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50A" w:rsidRDefault="0030750A">
      <w:pPr>
        <w:rPr>
          <w:sz w:val="28"/>
        </w:rPr>
      </w:pPr>
    </w:p>
    <w:p w:rsidR="001B0995" w:rsidRDefault="001B0995" w:rsidP="001B0995">
      <w:pPr>
        <w:spacing w:after="0" w:line="240" w:lineRule="auto"/>
        <w:jc w:val="center"/>
        <w:rPr>
          <w:sz w:val="36"/>
        </w:rPr>
      </w:pPr>
      <w:r w:rsidRPr="0030750A">
        <w:rPr>
          <w:sz w:val="36"/>
        </w:rPr>
        <w:t>Відділ освіти, молоді та спорту</w:t>
      </w:r>
    </w:p>
    <w:p w:rsidR="001B0995" w:rsidRDefault="001B0995" w:rsidP="001B0995">
      <w:pPr>
        <w:spacing w:after="0" w:line="240" w:lineRule="auto"/>
        <w:jc w:val="center"/>
        <w:rPr>
          <w:sz w:val="36"/>
        </w:rPr>
      </w:pPr>
      <w:r w:rsidRPr="0030750A">
        <w:rPr>
          <w:sz w:val="36"/>
        </w:rPr>
        <w:t>Монастириської рай</w:t>
      </w:r>
      <w:r>
        <w:rPr>
          <w:sz w:val="36"/>
        </w:rPr>
        <w:t xml:space="preserve">онної державної </w:t>
      </w:r>
      <w:r w:rsidRPr="0030750A">
        <w:rPr>
          <w:sz w:val="36"/>
        </w:rPr>
        <w:t>адміністрації</w:t>
      </w:r>
    </w:p>
    <w:p w:rsidR="001B0995" w:rsidRDefault="001B0995" w:rsidP="001B0995">
      <w:pPr>
        <w:spacing w:after="0" w:line="240" w:lineRule="auto"/>
        <w:jc w:val="center"/>
        <w:rPr>
          <w:sz w:val="36"/>
        </w:rPr>
      </w:pPr>
      <w:r>
        <w:rPr>
          <w:sz w:val="36"/>
        </w:rPr>
        <w:t>Тернопільської області</w:t>
      </w:r>
    </w:p>
    <w:p w:rsidR="001B0995" w:rsidRDefault="001B0995" w:rsidP="001B0995">
      <w:pPr>
        <w:spacing w:after="0" w:line="240" w:lineRule="auto"/>
        <w:jc w:val="center"/>
        <w:rPr>
          <w:sz w:val="28"/>
        </w:rPr>
      </w:pPr>
      <w:r>
        <w:rPr>
          <w:sz w:val="36"/>
        </w:rPr>
        <w:t>Горожанська загальноосвітня школа І-ІІІ ступенів</w:t>
      </w:r>
    </w:p>
    <w:p w:rsidR="00D4407E" w:rsidRPr="0030750A" w:rsidRDefault="0030750A" w:rsidP="0030750A">
      <w:pPr>
        <w:spacing w:after="0" w:line="240" w:lineRule="auto"/>
        <w:jc w:val="center"/>
        <w:rPr>
          <w:sz w:val="36"/>
        </w:rPr>
      </w:pPr>
      <w:r w:rsidRPr="0030750A">
        <w:rPr>
          <w:sz w:val="36"/>
        </w:rPr>
        <w:t>Всеукраїнська краєзнавча експедиція учнівської молоді</w:t>
      </w:r>
    </w:p>
    <w:p w:rsidR="0030750A" w:rsidRPr="0030750A" w:rsidRDefault="0030750A" w:rsidP="0030750A">
      <w:pPr>
        <w:spacing w:after="0" w:line="240" w:lineRule="auto"/>
        <w:jc w:val="center"/>
        <w:rPr>
          <w:sz w:val="36"/>
        </w:rPr>
      </w:pPr>
      <w:r w:rsidRPr="0030750A">
        <w:rPr>
          <w:sz w:val="36"/>
        </w:rPr>
        <w:t>«Моя Батьківщина – Україна»</w:t>
      </w:r>
    </w:p>
    <w:p w:rsidR="0030750A" w:rsidRPr="0030750A" w:rsidRDefault="0030750A" w:rsidP="0030750A">
      <w:pPr>
        <w:spacing w:after="0" w:line="240" w:lineRule="auto"/>
        <w:jc w:val="center"/>
        <w:rPr>
          <w:sz w:val="36"/>
        </w:rPr>
      </w:pPr>
    </w:p>
    <w:p w:rsidR="0030750A" w:rsidRDefault="0030750A" w:rsidP="0030750A">
      <w:pPr>
        <w:spacing w:after="0"/>
        <w:rPr>
          <w:sz w:val="28"/>
        </w:rPr>
      </w:pPr>
    </w:p>
    <w:p w:rsidR="0030750A" w:rsidRDefault="0030750A" w:rsidP="0030750A">
      <w:pPr>
        <w:jc w:val="center"/>
        <w:rPr>
          <w:b/>
          <w:sz w:val="36"/>
        </w:rPr>
      </w:pPr>
      <w:r w:rsidRPr="0030750A">
        <w:rPr>
          <w:b/>
          <w:sz w:val="36"/>
        </w:rPr>
        <w:t>Напрям «Із батьківської криниці»</w:t>
      </w:r>
    </w:p>
    <w:p w:rsidR="001B0995" w:rsidRPr="001B0995" w:rsidRDefault="001B0995" w:rsidP="0030750A">
      <w:pPr>
        <w:jc w:val="center"/>
        <w:rPr>
          <w:b/>
          <w:sz w:val="48"/>
        </w:rPr>
      </w:pPr>
      <w:r w:rsidRPr="001B0995">
        <w:rPr>
          <w:b/>
          <w:sz w:val="48"/>
        </w:rPr>
        <w:t>Тема</w:t>
      </w:r>
      <w:r>
        <w:rPr>
          <w:b/>
          <w:sz w:val="48"/>
        </w:rPr>
        <w:t>:</w:t>
      </w:r>
    </w:p>
    <w:p w:rsidR="001B0995" w:rsidRDefault="0030750A" w:rsidP="0030750A">
      <w:pPr>
        <w:jc w:val="center"/>
        <w:rPr>
          <w:b/>
          <w:i/>
          <w:sz w:val="52"/>
        </w:rPr>
      </w:pPr>
      <w:r w:rsidRPr="00B37BE3">
        <w:rPr>
          <w:b/>
          <w:i/>
          <w:sz w:val="52"/>
        </w:rPr>
        <w:t xml:space="preserve"> «Червона калина</w:t>
      </w:r>
    </w:p>
    <w:p w:rsidR="001B0995" w:rsidRDefault="0030750A" w:rsidP="0030750A">
      <w:pPr>
        <w:jc w:val="center"/>
        <w:rPr>
          <w:b/>
          <w:i/>
          <w:sz w:val="52"/>
        </w:rPr>
      </w:pPr>
      <w:r w:rsidRPr="00B37BE3">
        <w:rPr>
          <w:b/>
          <w:i/>
          <w:sz w:val="52"/>
        </w:rPr>
        <w:t xml:space="preserve"> в пісенній </w:t>
      </w:r>
      <w:r w:rsidR="001B0995">
        <w:rPr>
          <w:b/>
          <w:i/>
          <w:sz w:val="52"/>
        </w:rPr>
        <w:t xml:space="preserve">народній </w:t>
      </w:r>
      <w:r w:rsidRPr="00B37BE3">
        <w:rPr>
          <w:b/>
          <w:i/>
          <w:sz w:val="52"/>
        </w:rPr>
        <w:t>творчості</w:t>
      </w:r>
    </w:p>
    <w:p w:rsidR="0030750A" w:rsidRPr="00B37BE3" w:rsidRDefault="0030750A" w:rsidP="0030750A">
      <w:pPr>
        <w:jc w:val="center"/>
        <w:rPr>
          <w:b/>
          <w:i/>
          <w:sz w:val="52"/>
        </w:rPr>
      </w:pPr>
      <w:r w:rsidRPr="00B37BE3">
        <w:rPr>
          <w:b/>
          <w:i/>
          <w:sz w:val="52"/>
        </w:rPr>
        <w:t xml:space="preserve"> рідного горожанського краю»</w:t>
      </w:r>
    </w:p>
    <w:p w:rsidR="0030750A" w:rsidRDefault="0030750A" w:rsidP="0030750A">
      <w:pPr>
        <w:jc w:val="center"/>
        <w:rPr>
          <w:b/>
          <w:sz w:val="48"/>
        </w:rPr>
      </w:pPr>
    </w:p>
    <w:p w:rsidR="0030750A" w:rsidRDefault="0030750A" w:rsidP="0030750A">
      <w:pPr>
        <w:jc w:val="center"/>
        <w:rPr>
          <w:b/>
          <w:sz w:val="48"/>
        </w:rPr>
      </w:pPr>
    </w:p>
    <w:p w:rsidR="0030750A" w:rsidRDefault="0030750A" w:rsidP="0030750A">
      <w:pPr>
        <w:jc w:val="center"/>
        <w:rPr>
          <w:b/>
          <w:sz w:val="48"/>
        </w:rPr>
      </w:pPr>
    </w:p>
    <w:p w:rsidR="001B0995" w:rsidRDefault="001B0995" w:rsidP="0030750A">
      <w:pPr>
        <w:jc w:val="center"/>
        <w:rPr>
          <w:b/>
          <w:sz w:val="48"/>
        </w:rPr>
      </w:pPr>
    </w:p>
    <w:p w:rsidR="001B0995" w:rsidRDefault="001B0995" w:rsidP="0030750A">
      <w:pPr>
        <w:jc w:val="center"/>
        <w:rPr>
          <w:b/>
          <w:sz w:val="48"/>
        </w:rPr>
      </w:pPr>
    </w:p>
    <w:p w:rsidR="001B0995" w:rsidRPr="00B37BE3" w:rsidRDefault="001B0995" w:rsidP="001B0995">
      <w:pPr>
        <w:spacing w:after="0" w:line="240" w:lineRule="auto"/>
        <w:jc w:val="center"/>
        <w:rPr>
          <w:b/>
          <w:sz w:val="36"/>
        </w:rPr>
      </w:pPr>
      <w:r w:rsidRPr="00B37BE3">
        <w:rPr>
          <w:b/>
          <w:sz w:val="36"/>
        </w:rPr>
        <w:t>Горожанка</w:t>
      </w:r>
    </w:p>
    <w:p w:rsidR="001B0995" w:rsidRDefault="001B0995" w:rsidP="0030750A">
      <w:pPr>
        <w:jc w:val="center"/>
        <w:rPr>
          <w:b/>
          <w:sz w:val="48"/>
        </w:rPr>
      </w:pPr>
    </w:p>
    <w:p w:rsidR="001B0995" w:rsidRDefault="001B0995" w:rsidP="0030750A">
      <w:pPr>
        <w:jc w:val="center"/>
        <w:rPr>
          <w:b/>
          <w:sz w:val="48"/>
        </w:rPr>
      </w:pPr>
    </w:p>
    <w:p w:rsidR="001B0995" w:rsidRDefault="001B0995" w:rsidP="001B0995">
      <w:pPr>
        <w:rPr>
          <w:rFonts w:ascii="Times New Roman" w:hAnsi="Times New Roman" w:cs="Times New Roman"/>
          <w:sz w:val="28"/>
        </w:rPr>
      </w:pPr>
    </w:p>
    <w:p w:rsidR="001B0995" w:rsidRPr="001B0995" w:rsidRDefault="001B0995" w:rsidP="001B0995">
      <w:pPr>
        <w:rPr>
          <w:rFonts w:ascii="Times New Roman" w:hAnsi="Times New Roman" w:cs="Times New Roman"/>
          <w:sz w:val="28"/>
        </w:rPr>
      </w:pPr>
      <w:r w:rsidRPr="001B0995">
        <w:rPr>
          <w:rFonts w:ascii="Times New Roman" w:hAnsi="Times New Roman" w:cs="Times New Roman"/>
          <w:sz w:val="28"/>
        </w:rPr>
        <w:t>Назва установи: Горожанська загальноосвітня школа І-ІІІ ступенів</w:t>
      </w:r>
    </w:p>
    <w:p w:rsidR="001B0995" w:rsidRDefault="001B0995" w:rsidP="001B0995">
      <w:pPr>
        <w:rPr>
          <w:rFonts w:ascii="Times New Roman" w:hAnsi="Times New Roman" w:cs="Times New Roman"/>
          <w:sz w:val="28"/>
        </w:rPr>
      </w:pPr>
      <w:r w:rsidRPr="001B0995">
        <w:rPr>
          <w:rFonts w:ascii="Times New Roman" w:hAnsi="Times New Roman" w:cs="Times New Roman"/>
          <w:sz w:val="28"/>
        </w:rPr>
        <w:t>Адреса: вул. Першотравнева, 70, Монастириський р-н, Тернопільська обл</w:t>
      </w:r>
      <w:r>
        <w:rPr>
          <w:rFonts w:ascii="Times New Roman" w:hAnsi="Times New Roman" w:cs="Times New Roman"/>
          <w:sz w:val="28"/>
        </w:rPr>
        <w:t>, 48311</w:t>
      </w:r>
    </w:p>
    <w:p w:rsidR="001B0995" w:rsidRPr="001B0995" w:rsidRDefault="001B0995" w:rsidP="001B0995">
      <w:pPr>
        <w:spacing w:after="0" w:line="240" w:lineRule="auto"/>
        <w:ind w:left="142" w:right="-4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Контактний телефон</w:t>
      </w:r>
      <w:r w:rsidRPr="001B0995">
        <w:rPr>
          <w:rFonts w:ascii="Times New Roman" w:hAnsi="Times New Roman" w:cs="Times New Roman"/>
          <w:sz w:val="28"/>
          <w:szCs w:val="28"/>
        </w:rPr>
        <w:t>:</w:t>
      </w:r>
      <w:r w:rsidRPr="001B09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(03555) 2-53-25</w:t>
      </w:r>
    </w:p>
    <w:p w:rsidR="001B0995" w:rsidRDefault="001B0995" w:rsidP="001B0995">
      <w:pPr>
        <w:rPr>
          <w:rFonts w:ascii="Times New Roman" w:hAnsi="Times New Roman" w:cs="Times New Roman"/>
          <w:sz w:val="28"/>
        </w:rPr>
      </w:pPr>
    </w:p>
    <w:p w:rsidR="001B0995" w:rsidRDefault="001B0995" w:rsidP="001B09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Виконавці: </w:t>
      </w:r>
      <w:r w:rsidR="0030750A">
        <w:rPr>
          <w:b/>
          <w:sz w:val="28"/>
        </w:rPr>
        <w:t xml:space="preserve"> </w:t>
      </w:r>
      <w:r w:rsidR="0030750A" w:rsidRPr="001B0995">
        <w:rPr>
          <w:rFonts w:ascii="Times New Roman" w:hAnsi="Times New Roman" w:cs="Times New Roman"/>
          <w:sz w:val="28"/>
        </w:rPr>
        <w:t xml:space="preserve">учні Горожанської ЗОШ І-ІІІ ступенів,   </w:t>
      </w:r>
      <w:r w:rsidRPr="001B0995">
        <w:rPr>
          <w:rFonts w:ascii="Times New Roman" w:hAnsi="Times New Roman" w:cs="Times New Roman"/>
          <w:sz w:val="28"/>
        </w:rPr>
        <w:t>учасники фольклорної експедиції</w:t>
      </w:r>
      <w:r w:rsidR="0030750A" w:rsidRPr="001B0995">
        <w:rPr>
          <w:rFonts w:ascii="Times New Roman" w:hAnsi="Times New Roman" w:cs="Times New Roman"/>
          <w:sz w:val="28"/>
        </w:rPr>
        <w:t xml:space="preserve"> «Червона калина».</w:t>
      </w:r>
    </w:p>
    <w:p w:rsidR="001B0995" w:rsidRDefault="001B0995" w:rsidP="001B09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членів експедиційного загону: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  <w:lang w:val="uk-UA"/>
        </w:rPr>
      </w:pPr>
      <w:r w:rsidRPr="00563195">
        <w:rPr>
          <w:sz w:val="28"/>
          <w:szCs w:val="32"/>
          <w:lang w:val="uk-UA"/>
        </w:rPr>
        <w:t xml:space="preserve">Бучко Ольга </w:t>
      </w:r>
      <w:r>
        <w:rPr>
          <w:sz w:val="28"/>
          <w:szCs w:val="32"/>
          <w:lang w:val="uk-UA"/>
        </w:rPr>
        <w:t xml:space="preserve"> Миколаївна - </w:t>
      </w:r>
      <w:r w:rsidRPr="00563195">
        <w:rPr>
          <w:sz w:val="28"/>
          <w:szCs w:val="32"/>
          <w:lang w:val="uk-UA"/>
        </w:rPr>
        <w:t>7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  <w:lang w:val="uk-UA"/>
        </w:rPr>
      </w:pPr>
      <w:r w:rsidRPr="00563195">
        <w:rPr>
          <w:sz w:val="28"/>
          <w:szCs w:val="32"/>
          <w:lang w:val="uk-UA"/>
        </w:rPr>
        <w:t>Голуб’як Олег</w:t>
      </w:r>
      <w:r>
        <w:rPr>
          <w:sz w:val="28"/>
          <w:szCs w:val="32"/>
          <w:lang w:val="uk-UA"/>
        </w:rPr>
        <w:t xml:space="preserve"> Богданович - </w:t>
      </w:r>
      <w:r w:rsidRPr="00563195">
        <w:rPr>
          <w:sz w:val="28"/>
          <w:szCs w:val="32"/>
          <w:lang w:val="uk-UA"/>
        </w:rPr>
        <w:t>7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  <w:lang w:val="uk-UA"/>
        </w:rPr>
      </w:pPr>
      <w:r w:rsidRPr="00563195">
        <w:rPr>
          <w:sz w:val="28"/>
          <w:szCs w:val="32"/>
          <w:lang w:val="uk-UA"/>
        </w:rPr>
        <w:t xml:space="preserve">Белей Микола </w:t>
      </w:r>
      <w:r>
        <w:rPr>
          <w:sz w:val="28"/>
          <w:szCs w:val="32"/>
          <w:lang w:val="uk-UA"/>
        </w:rPr>
        <w:t xml:space="preserve"> Васильович - </w:t>
      </w:r>
      <w:r w:rsidRPr="00563195">
        <w:rPr>
          <w:sz w:val="28"/>
          <w:szCs w:val="32"/>
          <w:lang w:val="uk-UA"/>
        </w:rPr>
        <w:t>7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  <w:lang w:val="uk-UA"/>
        </w:rPr>
      </w:pPr>
      <w:r w:rsidRPr="00563195">
        <w:rPr>
          <w:sz w:val="28"/>
          <w:szCs w:val="32"/>
          <w:lang w:val="uk-UA"/>
        </w:rPr>
        <w:t xml:space="preserve">Цаль Галина </w:t>
      </w:r>
      <w:r>
        <w:rPr>
          <w:sz w:val="28"/>
          <w:szCs w:val="32"/>
          <w:lang w:val="uk-UA"/>
        </w:rPr>
        <w:t xml:space="preserve">Богданівна - </w:t>
      </w:r>
      <w:r w:rsidRPr="00563195">
        <w:rPr>
          <w:sz w:val="28"/>
          <w:szCs w:val="32"/>
          <w:lang w:val="uk-UA"/>
        </w:rPr>
        <w:t>8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  <w:lang w:val="uk-UA"/>
        </w:rPr>
      </w:pPr>
      <w:r w:rsidRPr="00563195">
        <w:rPr>
          <w:sz w:val="28"/>
          <w:szCs w:val="32"/>
          <w:lang w:val="uk-UA"/>
        </w:rPr>
        <w:t xml:space="preserve">Підкамінецька Аліна </w:t>
      </w:r>
      <w:r>
        <w:rPr>
          <w:sz w:val="28"/>
          <w:szCs w:val="32"/>
          <w:lang w:val="uk-UA"/>
        </w:rPr>
        <w:t xml:space="preserve"> Іванівна - </w:t>
      </w:r>
      <w:r w:rsidRPr="00563195">
        <w:rPr>
          <w:sz w:val="28"/>
          <w:szCs w:val="32"/>
          <w:lang w:val="uk-UA"/>
        </w:rPr>
        <w:t>8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  <w:lang w:val="uk-UA"/>
        </w:rPr>
      </w:pPr>
      <w:r w:rsidRPr="00563195">
        <w:rPr>
          <w:sz w:val="28"/>
          <w:szCs w:val="32"/>
          <w:lang w:val="uk-UA"/>
        </w:rPr>
        <w:t>Трач Лілія</w:t>
      </w:r>
      <w:r>
        <w:rPr>
          <w:sz w:val="28"/>
          <w:szCs w:val="32"/>
          <w:lang w:val="uk-UA"/>
        </w:rPr>
        <w:t xml:space="preserve"> Василівна - </w:t>
      </w:r>
      <w:r w:rsidRPr="00563195">
        <w:rPr>
          <w:sz w:val="28"/>
          <w:szCs w:val="32"/>
          <w:lang w:val="uk-UA"/>
        </w:rPr>
        <w:t>10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  <w:lang w:val="uk-UA"/>
        </w:rPr>
      </w:pPr>
      <w:r w:rsidRPr="00563195">
        <w:rPr>
          <w:sz w:val="28"/>
          <w:szCs w:val="32"/>
          <w:lang w:val="uk-UA"/>
        </w:rPr>
        <w:t xml:space="preserve">Кавчук Ніна </w:t>
      </w:r>
      <w:r>
        <w:rPr>
          <w:sz w:val="28"/>
          <w:szCs w:val="32"/>
          <w:lang w:val="uk-UA"/>
        </w:rPr>
        <w:t xml:space="preserve"> Олексіївна - </w:t>
      </w:r>
      <w:r w:rsidRPr="00563195">
        <w:rPr>
          <w:sz w:val="28"/>
          <w:szCs w:val="32"/>
          <w:lang w:val="uk-UA"/>
        </w:rPr>
        <w:t>11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  <w:lang w:val="uk-UA"/>
        </w:rPr>
      </w:pPr>
      <w:r w:rsidRPr="00563195">
        <w:rPr>
          <w:sz w:val="28"/>
          <w:szCs w:val="32"/>
          <w:lang w:val="uk-UA"/>
        </w:rPr>
        <w:t xml:space="preserve">Ярема Надія </w:t>
      </w:r>
      <w:r>
        <w:rPr>
          <w:sz w:val="28"/>
          <w:szCs w:val="32"/>
          <w:lang w:val="uk-UA"/>
        </w:rPr>
        <w:t xml:space="preserve"> Корниліївна - </w:t>
      </w:r>
      <w:r w:rsidRPr="00563195">
        <w:rPr>
          <w:sz w:val="28"/>
          <w:szCs w:val="32"/>
          <w:lang w:val="uk-UA"/>
        </w:rPr>
        <w:t>11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</w:rPr>
      </w:pPr>
      <w:r w:rsidRPr="00563195">
        <w:rPr>
          <w:sz w:val="28"/>
          <w:szCs w:val="32"/>
          <w:lang w:val="uk-UA"/>
        </w:rPr>
        <w:t xml:space="preserve">Голуб’як Галина </w:t>
      </w:r>
      <w:r>
        <w:rPr>
          <w:sz w:val="28"/>
          <w:szCs w:val="32"/>
          <w:lang w:val="uk-UA"/>
        </w:rPr>
        <w:t xml:space="preserve"> Богданівна - </w:t>
      </w:r>
      <w:r w:rsidRPr="00563195">
        <w:rPr>
          <w:sz w:val="28"/>
          <w:szCs w:val="32"/>
          <w:lang w:val="uk-UA"/>
        </w:rPr>
        <w:t>1</w:t>
      </w:r>
      <w:r>
        <w:rPr>
          <w:sz w:val="28"/>
          <w:szCs w:val="32"/>
          <w:lang w:val="uk-UA"/>
        </w:rPr>
        <w:t>1</w:t>
      </w:r>
      <w:r w:rsidRPr="00563195">
        <w:rPr>
          <w:sz w:val="28"/>
          <w:szCs w:val="32"/>
          <w:lang w:val="uk-UA"/>
        </w:rPr>
        <w:t xml:space="preserve">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</w:rPr>
      </w:pPr>
      <w:r w:rsidRPr="00563195">
        <w:rPr>
          <w:sz w:val="28"/>
          <w:szCs w:val="32"/>
          <w:lang w:val="uk-UA"/>
        </w:rPr>
        <w:t>Рущак Зоряна</w:t>
      </w:r>
      <w:r>
        <w:rPr>
          <w:sz w:val="28"/>
          <w:szCs w:val="32"/>
          <w:lang w:val="uk-UA"/>
        </w:rPr>
        <w:t xml:space="preserve"> Романівна - </w:t>
      </w:r>
      <w:r w:rsidRPr="00563195">
        <w:rPr>
          <w:sz w:val="28"/>
          <w:szCs w:val="32"/>
          <w:lang w:val="uk-UA"/>
        </w:rPr>
        <w:t>11 клас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</w:rPr>
      </w:pPr>
      <w:r w:rsidRPr="00563195">
        <w:rPr>
          <w:sz w:val="28"/>
          <w:szCs w:val="32"/>
          <w:lang w:val="uk-UA"/>
        </w:rPr>
        <w:t xml:space="preserve">Мах Вероніка </w:t>
      </w:r>
      <w:r>
        <w:rPr>
          <w:sz w:val="28"/>
          <w:szCs w:val="32"/>
          <w:lang w:val="uk-UA"/>
        </w:rPr>
        <w:t xml:space="preserve"> Володимирівна - </w:t>
      </w:r>
      <w:r w:rsidRPr="00563195">
        <w:rPr>
          <w:sz w:val="28"/>
          <w:szCs w:val="32"/>
          <w:lang w:val="uk-UA"/>
        </w:rPr>
        <w:t xml:space="preserve"> 8 клас </w:t>
      </w:r>
    </w:p>
    <w:p w:rsidR="00563195" w:rsidRPr="00563195" w:rsidRDefault="00563195" w:rsidP="00563195">
      <w:pPr>
        <w:pStyle w:val="Default"/>
        <w:numPr>
          <w:ilvl w:val="0"/>
          <w:numId w:val="1"/>
        </w:numPr>
        <w:spacing w:line="360" w:lineRule="auto"/>
        <w:ind w:firstLine="0"/>
        <w:rPr>
          <w:sz w:val="28"/>
          <w:szCs w:val="32"/>
        </w:rPr>
      </w:pPr>
      <w:r w:rsidRPr="00563195">
        <w:rPr>
          <w:sz w:val="28"/>
          <w:szCs w:val="32"/>
          <w:lang w:val="uk-UA"/>
        </w:rPr>
        <w:t xml:space="preserve">Нимирович Богдан </w:t>
      </w:r>
      <w:r>
        <w:rPr>
          <w:sz w:val="28"/>
          <w:szCs w:val="32"/>
          <w:lang w:val="uk-UA"/>
        </w:rPr>
        <w:t xml:space="preserve"> Йосипович - </w:t>
      </w:r>
      <w:r w:rsidRPr="00563195">
        <w:rPr>
          <w:sz w:val="28"/>
          <w:szCs w:val="32"/>
          <w:lang w:val="uk-UA"/>
        </w:rPr>
        <w:t>9 клас</w:t>
      </w:r>
    </w:p>
    <w:p w:rsidR="001B0995" w:rsidRPr="001B0995" w:rsidRDefault="001B0995" w:rsidP="001B0995">
      <w:pPr>
        <w:rPr>
          <w:rFonts w:ascii="Times New Roman" w:hAnsi="Times New Roman" w:cs="Times New Roman"/>
          <w:sz w:val="28"/>
        </w:rPr>
      </w:pPr>
    </w:p>
    <w:p w:rsidR="0030750A" w:rsidRDefault="0030750A" w:rsidP="001B099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B0995">
        <w:rPr>
          <w:rFonts w:ascii="Times New Roman" w:hAnsi="Times New Roman" w:cs="Times New Roman"/>
          <w:sz w:val="28"/>
        </w:rPr>
        <w:t xml:space="preserve">   Керівник</w:t>
      </w:r>
      <w:r w:rsidR="001B0995">
        <w:rPr>
          <w:rFonts w:ascii="Times New Roman" w:hAnsi="Times New Roman" w:cs="Times New Roman"/>
          <w:sz w:val="28"/>
        </w:rPr>
        <w:t xml:space="preserve">: </w:t>
      </w:r>
      <w:r w:rsidRPr="001B0995">
        <w:rPr>
          <w:rFonts w:ascii="Times New Roman" w:hAnsi="Times New Roman" w:cs="Times New Roman"/>
          <w:sz w:val="28"/>
        </w:rPr>
        <w:t xml:space="preserve"> Мацькевич Л.М. – учитель української мови і літератури</w:t>
      </w: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Pr="001B0995" w:rsidRDefault="00506513" w:rsidP="001B099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6513" w:rsidRDefault="00506513" w:rsidP="00506513">
      <w:pPr>
        <w:jc w:val="center"/>
        <w:rPr>
          <w:rFonts w:ascii="Times New Roman" w:hAnsi="Times New Roman" w:cs="Times New Roman"/>
          <w:sz w:val="28"/>
        </w:rPr>
      </w:pPr>
    </w:p>
    <w:p w:rsidR="00506513" w:rsidRDefault="00506513" w:rsidP="0050651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Зміст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Вступ 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 Пісня в моєму житті.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Зустрічі з берегинями  народної творчості рідного села.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 Калина – символ України.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 Калина – уособлення роду,  рідного дому.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 Калина -  важливий атрибут у весільних обрядах.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 Калина в ліричних піснях про кохання.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 Калина в похоронних піснях.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 Калина в рекрутських піснях.</w:t>
      </w:r>
    </w:p>
    <w:p w:rsidR="00506513" w:rsidRDefault="00506513" w:rsidP="00506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 Висновки.</w:t>
      </w:r>
    </w:p>
    <w:p w:rsidR="00506513" w:rsidRDefault="00506513" w:rsidP="00430CA0">
      <w:pPr>
        <w:rPr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10.  Додатки. </w:t>
      </w:r>
    </w:p>
    <w:p w:rsidR="00506513" w:rsidRDefault="00506513" w:rsidP="0030750A">
      <w:pPr>
        <w:spacing w:after="0" w:line="240" w:lineRule="auto"/>
        <w:jc w:val="center"/>
        <w:rPr>
          <w:b/>
          <w:sz w:val="28"/>
        </w:rPr>
      </w:pPr>
    </w:p>
    <w:p w:rsidR="00506513" w:rsidRDefault="00506513" w:rsidP="0030750A">
      <w:pPr>
        <w:spacing w:after="0" w:line="240" w:lineRule="auto"/>
        <w:jc w:val="center"/>
        <w:rPr>
          <w:b/>
          <w:sz w:val="28"/>
        </w:rPr>
      </w:pPr>
    </w:p>
    <w:p w:rsidR="00506513" w:rsidRDefault="00506513" w:rsidP="0030750A">
      <w:pPr>
        <w:spacing w:after="0" w:line="240" w:lineRule="auto"/>
        <w:jc w:val="center"/>
        <w:rPr>
          <w:b/>
          <w:sz w:val="28"/>
        </w:rPr>
      </w:pPr>
    </w:p>
    <w:p w:rsidR="00506513" w:rsidRDefault="00506513" w:rsidP="0030750A">
      <w:pPr>
        <w:spacing w:after="0" w:line="240" w:lineRule="auto"/>
        <w:jc w:val="center"/>
        <w:rPr>
          <w:b/>
          <w:sz w:val="28"/>
        </w:rPr>
      </w:pPr>
    </w:p>
    <w:p w:rsidR="00506513" w:rsidRDefault="00506513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97336B">
      <w:pPr>
        <w:spacing w:after="0" w:line="240" w:lineRule="auto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30750A">
      <w:pPr>
        <w:spacing w:after="0" w:line="240" w:lineRule="auto"/>
        <w:jc w:val="center"/>
        <w:rPr>
          <w:b/>
          <w:sz w:val="28"/>
        </w:rPr>
      </w:pP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97336B" w:rsidRPr="003D11FB" w:rsidRDefault="0097336B" w:rsidP="0097336B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D11FB">
        <w:rPr>
          <w:rFonts w:ascii="Times New Roman" w:hAnsi="Times New Roman" w:cs="Times New Roman"/>
          <w:b/>
          <w:sz w:val="28"/>
          <w:szCs w:val="28"/>
        </w:rPr>
        <w:t>Вступ.</w:t>
      </w:r>
    </w:p>
    <w:p w:rsidR="0097336B" w:rsidRPr="001A6E2F" w:rsidRDefault="0097336B" w:rsidP="0097336B">
      <w:pPr>
        <w:pStyle w:val="a3"/>
        <w:ind w:left="284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A6E2F">
        <w:rPr>
          <w:rFonts w:ascii="Times New Roman" w:hAnsi="Times New Roman" w:cs="Times New Roman"/>
          <w:sz w:val="28"/>
          <w:szCs w:val="28"/>
        </w:rPr>
        <w:t xml:space="preserve">Багата </w:t>
      </w:r>
      <w:r>
        <w:rPr>
          <w:rFonts w:ascii="Times New Roman" w:hAnsi="Times New Roman" w:cs="Times New Roman"/>
          <w:sz w:val="28"/>
          <w:szCs w:val="28"/>
        </w:rPr>
        <w:t>і щедра українська земля, та її пісенна нива, мабуть, одна з найродючіших.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Українська пісня – це те чудо-зерня, з якого проростає наше національне майбутнє. Великий Кобзар Тарас Шевченко писав, що народні пісні і порадять, і розрадять, і правдоньку скажуть.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Кожен згадує свій чарівний світ дитинства: батьківську хату з ласкавим словом і маминою колисковою,  ніжний шепіт тихоплинної річки Княгині, свої прогулянки у Великий ліс, на гору Круглу. Але найбільше западають в душу звичаї і традиції рідного села з їхніми піснями та обрядами.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Пісня завжди хвилювала мою душу, я в неї залюблена на все життя. Вона не забудеться, не зітреться карколомними віками ніколи в серці народу. 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Коли співаю українську пісню, то здається, що п’ю життєдайну воду із дзвінкої криниці, ніби душею і серцем припадаю і притуляюся до тієї цілющої духовної скарбниці, яку передали нам у спадок наші предки. </w:t>
      </w:r>
      <w:r w:rsidRPr="000E5015">
        <w:rPr>
          <w:rFonts w:ascii="Times New Roman" w:hAnsi="Times New Roman" w:cs="Times New Roman"/>
          <w:b/>
          <w:sz w:val="28"/>
          <w:szCs w:val="28"/>
        </w:rPr>
        <w:t>(фото 1)</w:t>
      </w:r>
    </w:p>
    <w:p w:rsidR="0097336B" w:rsidRPr="000E5015" w:rsidRDefault="0097336B" w:rsidP="0097336B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Найкращі слова хочу сказати про нашу українську пісню, яка зазернена в кожному з нас ще в лоні рідної матері. А з колиски народжується начало любові до рідної материнської землі, мови та пісні. </w:t>
      </w:r>
      <w:r w:rsidRPr="000E5015">
        <w:rPr>
          <w:rFonts w:ascii="Times New Roman" w:hAnsi="Times New Roman" w:cs="Times New Roman"/>
          <w:b/>
          <w:sz w:val="28"/>
          <w:szCs w:val="28"/>
        </w:rPr>
        <w:t>( фото 2)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Настояна на липових медах, густо напоєна сріблястими дощами й росами та пахощами рум’янку й м’яти, виплекана і вигріта сонцем променистим,  моя горожанська земля густо всіяна піснями. На цьому пісенному багатстві виховувалися цілі покоління наших односельчан.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Пісня завжди жила в одвічній пошані між людьми, як хліб насущний.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коли народ співає і сміється, то в нім завжди гаряче серце б’ється.</w:t>
      </w:r>
      <w:r w:rsidRPr="000E5015">
        <w:rPr>
          <w:rFonts w:ascii="Times New Roman" w:hAnsi="Times New Roman" w:cs="Times New Roman"/>
          <w:b/>
          <w:sz w:val="28"/>
          <w:szCs w:val="28"/>
        </w:rPr>
        <w:t xml:space="preserve"> (фото 3)</w:t>
      </w:r>
    </w:p>
    <w:p w:rsidR="0097336B" w:rsidRPr="000E5015" w:rsidRDefault="0097336B" w:rsidP="0097336B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Як учитель української мови і літератури намагаюся виховати в підростаючого покоління любов до рідної мови  та української пісні.  З цією метою ми організували експедицію, щоб зустрітися з берегинями народної творчості рідного села. </w:t>
      </w:r>
    </w:p>
    <w:p w:rsidR="0097336B" w:rsidRPr="000A5477" w:rsidRDefault="0097336B" w:rsidP="0097336B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Щирими поціновувачами народної пісні на нашій горожанській землі є сьогодні Насімук Іванна Олексіївна, Кусень Ганна Павлівна, Білінська Ганна Олексіївна, Сурмачевська Дарія Йосипівна, Сарабин Мирон Володимирович, які через роки пронесли і передають молодому поколінню любов до української пісні.  Вони беруть активну участь у культурно-мистецькому житті  нашого краю, часто виступають на святкуванні Дня села. Члени експедиції побували у їхніх домівках, зустрічалися з ними в школі, бо ми  не маємо права забувати те, що передали нам у спадок наші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батьки.  Ми записали від них багато народних пісень і дослідили, що українська народна пісня найпрекрасніша на весь світ. І у кожній з них живе любов, і що через пісню в ній цвіте калина, а на ній щебече соловейко. </w:t>
      </w:r>
      <w:r w:rsidRPr="000A5477">
        <w:rPr>
          <w:rFonts w:ascii="Times New Roman" w:hAnsi="Times New Roman" w:cs="Times New Roman"/>
          <w:b/>
          <w:sz w:val="28"/>
          <w:szCs w:val="28"/>
        </w:rPr>
        <w:t>(фото 4)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Калина – це малесенька краплина серця України, вона уособлює саму Україну, є її народним символом.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Як символ України вона «проросла» в гімнові січових стрільців. І незборима та нація, яка разом із стягами високо тримає пісню. «Ой у лузі червона калина»  вприскує силу і завзяття, кличе до бою. З нею на устах умирали наші земляки в борні за щасливу долю рідного краю. 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Ой у лузі червона калина похилилася,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чогось наша славна Україна зажурилася.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ми тую червону калину підіймемо,</w:t>
      </w:r>
    </w:p>
    <w:p w:rsidR="0097336B" w:rsidRPr="000A5477" w:rsidRDefault="0097336B" w:rsidP="0097336B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ми нашу славну Україну розвеселимо. </w:t>
      </w:r>
      <w:r w:rsidRPr="000A5477">
        <w:rPr>
          <w:rFonts w:ascii="Times New Roman" w:hAnsi="Times New Roman" w:cs="Times New Roman"/>
          <w:b/>
          <w:sz w:val="28"/>
          <w:szCs w:val="28"/>
        </w:rPr>
        <w:t>(фото 5)</w:t>
      </w:r>
    </w:p>
    <w:p w:rsidR="0097336B" w:rsidRPr="00B86DFF" w:rsidRDefault="0097336B" w:rsidP="0097336B">
      <w:pPr>
        <w:pStyle w:val="a3"/>
        <w:ind w:left="284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 калиною розлучалася дівчина зі своїв коханим, виряджаючи його на війну: 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Там під калиною трава зеленая,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Там стоїть дівчина та й зарученая.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ти дівчинонько та й зарученая,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через кого ти та й засмученая.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Любила милого, любила довгий час,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Але прийшла війна та й розлучила нас.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Вернись, мій соколе, будь мужнім у бою,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Героєм жду тебе та й під калиною.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Там під калиною трава схилилася,</w:t>
      </w:r>
    </w:p>
    <w:p w:rsidR="0097336B" w:rsidRPr="000A5477" w:rsidRDefault="0097336B" w:rsidP="0097336B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Молода дівчина з милим простилася. </w:t>
      </w:r>
      <w:r w:rsidRPr="000A5477">
        <w:rPr>
          <w:rFonts w:ascii="Times New Roman" w:hAnsi="Times New Roman" w:cs="Times New Roman"/>
          <w:b/>
          <w:sz w:val="28"/>
          <w:szCs w:val="28"/>
        </w:rPr>
        <w:t>(фото 6)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Калина – уособлення дому, всього рідного роду. Ось так співається у цій народній пісні: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Ой на калині, там на калині,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Ой на калині соловей.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Він там щебече (3 р.) ніч і день.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соловею (2р.), ой защебечи ти мені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я у чужій (3р.) стороні.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Бо я у чужій  ( 3р.) стороні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Ой нема роду (3р.) при мені.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нема роду (3р.), родини,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Ані коханої (3р.) дівчини.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Ой соловею, ой защебечи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Ой защебечи ти мені,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Бо я у чужій (3р.) стороні.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Калина символізує тугу за рідною землею і радість життя. Не можна зневажати калину, бо в ній душа того, хто посадив її.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долині кущ калини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Нахилився до води.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Ти скажи, скажи, калино,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Як попала ти сюди.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Якось ранньою весною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Гарний хлопець прискакав,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Милувався довго мною,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потім з собою взяв.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Він хотів мене, калину,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Посадить в своїм саду.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 довіз, у полі кинув,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Думав, що я пропаду.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 землю ухопилась,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на ноги свої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навіки поселилась,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вода і солов’ї.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Трактористи в полі орють,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Рівно борозни кладуть.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Цвіт калини не ламають,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З-під коріння воду п’ють.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 не дми, холодний вітер,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тепер не пропаду.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Наді мною сонце світить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надалі я цвіту.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Ліричні пісні про калину кличуть закоханих до заручин, ведуть на весільне подвір’я. Калина була і є важливим атрибутом у весільних обрядах. Коли випікають весільний коровай, то його неодмінно прикрашають калиновими ягодами заради вірності й кохання молодих.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Коли дівчина, яка виходила заміж, була сиротою, то під час вінкоплетення дівчата завжди співали пісню, додаючи жалю молодій: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Червона калина білим цвітом цвіла,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Бодай ся сирота на світ не родила.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Не лиш я сирота, є ще сиріт більше,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Якби м мала маму, було би ми ліпше.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Якби мала маму, так як тата маю,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Принесла би води з тихого Дунаю.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Принесла би води, дала ся напити.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Ой прийдіть, мамунцю, поблагословити.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Ой прийдіть, мамунцю, ой прийдіть рідненька,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Поправте на мені вінок зелененький.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Напросила гостей від стола до брами,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Лиш не запросила рідненької мами.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ходила, а я просила,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на моїй мамі висока могила.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на моїй мамі висока могила,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на тій могилі червона калина.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Червона калина білим цвітом цвіла,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Бодай ся сирота на світ не родила.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піснях про калину – жіноча чистота, дівоча врода і вірність у коханні.</w:t>
      </w:r>
    </w:p>
    <w:p w:rsidR="0097336B" w:rsidRDefault="0097336B" w:rsidP="009733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b/>
          <w:sz w:val="28"/>
          <w:szCs w:val="28"/>
        </w:rPr>
      </w:pPr>
      <w:r w:rsidRPr="00612ADC">
        <w:rPr>
          <w:rFonts w:ascii="Times New Roman" w:hAnsi="Times New Roman" w:cs="Times New Roman"/>
          <w:b/>
          <w:sz w:val="28"/>
          <w:szCs w:val="28"/>
        </w:rPr>
        <w:t>Червона калина так рясно цвіте.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Червона калина так рясно цвіте та й цвіте.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Козака дівчина так вірненько жде, вірно жде.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вечір настане, серденько болить та й болить.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Піду до дівчини, щоб розвеселить, веселить.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Прийшов до дівчини, а вона сидить та й сидить.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Сказав: добрий вечір, а вона мовчить та й мовчить.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Чого ж ти дівчино, чого ж ти мовчиш та й мовчиш?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мене не любиш, чи за мнов тужиш чи тужиш?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тебе я люблю, за тобой тужу та й тужу,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 добре знаю: любиш іншу, іншую.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тя дівчино, люблю тя одну та й одну.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Скажу тобі правду, що сватать буду та й буду.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Червона калина так рясно цвіте та й цвіте.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Козака дівчина так вірненько жде.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Pr="00FA7C60" w:rsidRDefault="0097336B" w:rsidP="0097336B">
      <w:pPr>
        <w:pStyle w:val="a3"/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C60">
        <w:rPr>
          <w:rFonts w:ascii="Times New Roman" w:hAnsi="Times New Roman" w:cs="Times New Roman"/>
          <w:b/>
          <w:sz w:val="28"/>
          <w:szCs w:val="28"/>
        </w:rPr>
        <w:t>Ой у лузі калина стояла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FA7C60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 у лузі калина стояла, 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калину дівчина ламала.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Ту калину дівчина ламала ,(2р.)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Вона всіх парубків чарувала.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 одному ніякої шкоди, 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Він до неї щовечора ходить.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Ти дівчино личка румяного ,(2р.)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Переночуй мене молодого.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би м тебе переночувала, 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би я ся зради не бояла.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Ой не бійся, дівчино, нічого, 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 ще в світі не зрадив нікого.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зрубав я у лузі калини, 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ще в світі не зрадив дівчини.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Не зрубав я у полі тополі  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І не зраджу тебе молодої.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спить козак, ой спить молоденький, 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Пробудився, а вже день біленький.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Пробудився, а вже біла днина. 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Ой дівчино, яка ж ти зрадлива..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у лузі калина стояла, (2р.)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калину дівчина ламала.</w:t>
      </w:r>
    </w:p>
    <w:p w:rsidR="0097336B" w:rsidRDefault="0097336B" w:rsidP="0097336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844">
        <w:rPr>
          <w:rFonts w:ascii="Times New Roman" w:hAnsi="Times New Roman" w:cs="Times New Roman"/>
          <w:b/>
          <w:sz w:val="28"/>
          <w:szCs w:val="28"/>
        </w:rPr>
        <w:t>Паде дощик, паде.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Паде дощик, паде,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калині тече.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Козак коника веде,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дівчина кличе.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Кличе вона кличе: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Моє серденятко.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Ой рад би я тебе взять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 позволить батько.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позволить батько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Ані вся родина.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Чорні брови для любові,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Личко, як калина.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Личко, як калина,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Калиною пахне.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Цілував би, обнімав би,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Аж поки не заснеш.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заснула мила,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Забула кохання.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 в гаю соловея,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 щебетання.</w:t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023">
        <w:rPr>
          <w:rFonts w:ascii="Times New Roman" w:hAnsi="Times New Roman" w:cs="Times New Roman"/>
          <w:b/>
          <w:sz w:val="28"/>
          <w:szCs w:val="28"/>
        </w:rPr>
        <w:t>Як я їхав коло млина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я їхав коло млина,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Вийшла дівка, як калина.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Я на неї задивився,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Віз у мене поломився.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жаль мені того воза,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Аби дівка була гожа.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Щоб не руда та погана,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Щоб мені ся сподобала.</w:t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023">
        <w:rPr>
          <w:rFonts w:ascii="Times New Roman" w:hAnsi="Times New Roman" w:cs="Times New Roman"/>
          <w:b/>
          <w:sz w:val="28"/>
          <w:szCs w:val="28"/>
        </w:rPr>
        <w:t>Не сама я не сама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сама я не сама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Калину ламала,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Ламав мій миленький гай-я-я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лиш нахиляла.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Ой над водов, над водов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Два прутики гнуться.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Наді мнов молодов гай-я-я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Два легіні б’ються.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бійтеся, не бійтесь,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ваша не буду.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м ручку дала гай-я-я,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Того любить буду.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61A">
        <w:rPr>
          <w:rFonts w:ascii="Times New Roman" w:hAnsi="Times New Roman" w:cs="Times New Roman"/>
          <w:b/>
          <w:sz w:val="28"/>
          <w:szCs w:val="28"/>
        </w:rPr>
        <w:t>Коло млина кременина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 млина кременина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Зацвіла калина.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Навчилася в саду спати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Молода дівчина.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Спати вона захотіла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Поміж яворами.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Вона хтіла розмовляти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 хлопцями стрільцями.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Пусти ж мене, моя мати.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сад погуляти.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запіють перші півні,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прийду до хати.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Піють півні, піють другі,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Курка ся кокоче.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Кличе мати вечеряти,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дочка не хоче.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вечеряй, моя мамцю,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с си наварила,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вже мені молоденькій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Вечеря не мила.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Ой на горі вітер дув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на горі вітер дув,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Вчора в мене любко був.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Черевички дарував,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 в личко цілував.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 w:rsidRPr="00867EBE">
        <w:rPr>
          <w:rFonts w:ascii="Times New Roman" w:hAnsi="Times New Roman" w:cs="Times New Roman"/>
          <w:b/>
          <w:sz w:val="28"/>
          <w:szCs w:val="28"/>
        </w:rPr>
        <w:t>Приспів:</w:t>
      </w:r>
      <w:r>
        <w:rPr>
          <w:rFonts w:ascii="Times New Roman" w:hAnsi="Times New Roman" w:cs="Times New Roman"/>
          <w:sz w:val="28"/>
          <w:szCs w:val="28"/>
        </w:rPr>
        <w:t xml:space="preserve">   А калина, а калина не верба.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дівчина, я дівчина молода.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Рубай мене, січи мене,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 за Гриця віддай мене.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 Грицем сокочу,</w:t>
      </w:r>
    </w:p>
    <w:p w:rsidR="0097336B" w:rsidRPr="00867EBE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 не пустиш, то втечу. 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 w:rsidRPr="00867EBE">
        <w:rPr>
          <w:rFonts w:ascii="Times New Roman" w:hAnsi="Times New Roman" w:cs="Times New Roman"/>
          <w:b/>
          <w:sz w:val="28"/>
          <w:szCs w:val="28"/>
        </w:rPr>
        <w:t>Приспів:</w:t>
      </w:r>
      <w:r>
        <w:rPr>
          <w:rFonts w:ascii="Times New Roman" w:hAnsi="Times New Roman" w:cs="Times New Roman"/>
          <w:sz w:val="28"/>
          <w:szCs w:val="28"/>
        </w:rPr>
        <w:t xml:space="preserve">   А калина, а калина не верба.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дівчина, я дівчина молода.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Мамцю, зірка зайнялася,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тебе удалася.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баба розказала,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за татом ти втікала.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 w:rsidRPr="00867EBE">
        <w:rPr>
          <w:rFonts w:ascii="Times New Roman" w:hAnsi="Times New Roman" w:cs="Times New Roman"/>
          <w:b/>
          <w:sz w:val="28"/>
          <w:szCs w:val="28"/>
        </w:rPr>
        <w:t>Приспів:</w:t>
      </w:r>
      <w:r>
        <w:rPr>
          <w:rFonts w:ascii="Times New Roman" w:hAnsi="Times New Roman" w:cs="Times New Roman"/>
          <w:sz w:val="28"/>
          <w:szCs w:val="28"/>
        </w:rPr>
        <w:t xml:space="preserve">   А калина, а калина не верба.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дівчина, я дівчина молода.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Калина цвіте скрізь на нашій землі: над водою, біля млина, у лузі. Тут, «під калиною», було місце зустрічей та розлуки закоханих.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50A">
        <w:rPr>
          <w:rFonts w:ascii="Times New Roman" w:hAnsi="Times New Roman" w:cs="Times New Roman"/>
          <w:b/>
          <w:sz w:val="28"/>
          <w:szCs w:val="28"/>
        </w:rPr>
        <w:t>Ой дівчино ти чорнобривая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дівчино ти чорнобривая,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поділа з личенька красу?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з миленьким допізна гуляла,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була у вишневому саду?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 миленьким допізна гуляла,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Соловей на калині щебетав.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козак до дівчини залицявся,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Говорив: не покину я тебе.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подружко моя дорогая,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люби того хлопця, що я,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він зрадить і з тебе насміється,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ти станеш нещасна як я.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із вечора ноги помию,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не буду на землю ставать.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Як прийдеться з миленьким розставатись,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як тяжко любов забувать.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C77">
        <w:rPr>
          <w:rFonts w:ascii="Times New Roman" w:hAnsi="Times New Roman" w:cs="Times New Roman"/>
          <w:b/>
          <w:sz w:val="28"/>
          <w:szCs w:val="28"/>
        </w:rPr>
        <w:t>Ой вийду я на ту гору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вийду я на ту гору,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Подивлюся на долину.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Долина широка, калина висока,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Аж додолу гілля гнеться.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 під тою калиною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Стояв козак з дівчиною.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Дівчина стояла, сльози проливала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Свою долю проклинала.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як би я була знала,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йшла б заміж , а гуляла.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 свого батька, коло рідної неньки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маківка процвітала.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Як йти заміж, треба знати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Пізно лягти, рано встати.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пізно лягала, раненько вставала,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Чужій мамі догоджала.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піду я на ту гору,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Подивлюся на долину.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Долина широка, калина висока,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стою одинока.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Калина в піснях часто відіграє роль світового дерева, на  вершечку якого птахи їдять ягоди і приносять людям вісті, іноді з іншого світу. Про це йдеться і в похоронних піснях, які співають у Горожанці, проводжаючи односельчан на вічний спочинок: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Господи Боже з високого неба,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Послухай молитву мою.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Прийми тую душу до раю, до неба,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тіло в сирую землю.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Висипте на мені високу могилу,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Травою вона заросте.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Посадіть на мені червону калину.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Весною вона зацвіте.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Будуть на калину пташки прилітати,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Будуть щебетати мені.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я не почую, бо буду лежати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Глибоко в сирії землі.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Звичаями та обрядами завжди супроводжувались проводи в армію. У рекрутських піснях також цвіте калина.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як калина не цвіте,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не ламай калину.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ти в армію ідеш,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не кохай дівчину.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Я пам’ятаю вечір той,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Ти плакала за мною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І на прощання раз у раз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Махала хустиною.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їхав козак до війська,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Дівчина присягала.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Казала буде ждать,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Хустину дарувала.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Проходить рік, іде другий,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Козак з війська вертає,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Але кохана дівчина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Його вже не стрічає.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Вишневий сад, зелений гай,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Калина біля хати.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Стріча козака із війська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Його старенька мати.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 як калина відцвіте,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Тоді ламай калину.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Коли ти з армії прийдеш,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Тоді кохай дівчину.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пам’ятаю вечір той,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 плакала за мною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на прощання раз у раз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Махала хустиною.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b/>
          <w:sz w:val="28"/>
          <w:szCs w:val="28"/>
        </w:rPr>
      </w:pPr>
      <w:r w:rsidRPr="003D11FB">
        <w:rPr>
          <w:rFonts w:ascii="Times New Roman" w:hAnsi="Times New Roman" w:cs="Times New Roman"/>
          <w:b/>
          <w:sz w:val="28"/>
          <w:szCs w:val="28"/>
        </w:rPr>
        <w:t xml:space="preserve">     Висновки і пропозиції. </w:t>
      </w:r>
    </w:p>
    <w:p w:rsidR="0097336B" w:rsidRPr="003D11F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b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Ось така вона, калина – символічна й прекрасна, дорога і мила серцю, оспівана в народних піснях, шанована звичаями і традиціями у нашому селі й у всій Україні. Як народний символ вона супроводжує людину протягом усього життя від народження до тризни.</w:t>
      </w:r>
    </w:p>
    <w:p w:rsidR="0097336B" w:rsidRDefault="0097336B" w:rsidP="0097336B">
      <w:pPr>
        <w:pStyle w:val="a3"/>
        <w:tabs>
          <w:tab w:val="left" w:pos="3615"/>
        </w:tabs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Нехай калина проросте у ваших серцях, зацвіте у душах і буяє на добро та славу нам і нашій Україні.</w:t>
      </w:r>
    </w:p>
    <w:p w:rsidR="0097336B" w:rsidRDefault="0097336B" w:rsidP="0097336B">
      <w:pPr>
        <w:pStyle w:val="a3"/>
        <w:tabs>
          <w:tab w:val="left" w:pos="3615"/>
        </w:tabs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Вивчайте, співайте пісні про калину і навчайте своїх дітей та онуків. Допоки ще не пізно, рятуйте українську народну пісню і бережіть червону калину. Бо українська народна пісня – це калиновий вогонь душі. Нехай він палає у ваших серцях вічно.</w:t>
      </w:r>
    </w:p>
    <w:p w:rsidR="0097336B" w:rsidRDefault="0097336B" w:rsidP="0097336B">
      <w:pPr>
        <w:pStyle w:val="a3"/>
        <w:tabs>
          <w:tab w:val="left" w:pos="3615"/>
        </w:tabs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Pr="000E5015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Pr="000E5015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20000" cy="2503125"/>
            <wp:effectExtent l="19050" t="0" r="4350" b="0"/>
            <wp:docPr id="1" name="Рисунок 1" descr="C:\Documents and Settings\викладач\Рабочий стол\SDC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кладач\Рабочий стол\SDC15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0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20000" cy="3239673"/>
            <wp:effectExtent l="19050" t="0" r="4350" b="0"/>
            <wp:docPr id="3" name="Рисунок 3" descr="C:\Documents and Settings\викладач\Рабочий стол\калина експедиція\20170730_16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икладач\Рабочий стол\калина експедиція\20170730_161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 w:rsidRPr="000E501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20000" cy="2860841"/>
            <wp:effectExtent l="19050" t="0" r="4350" b="0"/>
            <wp:docPr id="4" name="Рисунок 2" descr="C:\Documents and Settings\викладач\Рабочий стол\калина експедиція\SDC1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кладач\Рабочий стол\калина експедиція\SDC11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6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</w:t>
      </w: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 w:rsidRPr="000A547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20000" cy="4091429"/>
            <wp:effectExtent l="19050" t="0" r="4350" b="0"/>
            <wp:docPr id="17412" name="Picture 4" descr="C:\Documents and Settings\admin.SERVER.000\Рабочий стол\фото до презентації вишивка\фото вишивка телефон\20161130_1051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Documents and Settings\admin.SERVER.000\Рабочий стол\фото до презентації вишивка\фото вишивка телефон\20161130_10511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t="18309" b="1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0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</w:t>
      </w: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20000" cy="2429755"/>
            <wp:effectExtent l="19050" t="0" r="4350" b="0"/>
            <wp:docPr id="2" name="Рисунок 1" descr="C:\Documents and Settings\викладач\Рабочий стол\калина експедиція\калина3\20151112_14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кладач\Рабочий стол\калина експедиція\калина3\20151112_144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</w:p>
    <w:p w:rsidR="008B6895" w:rsidRDefault="008B6895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384373" cy="5760000"/>
            <wp:effectExtent l="19050" t="0" r="6527" b="0"/>
            <wp:docPr id="5" name="Рисунок 2" descr="C:\Documents and Settings\викладач\Рабочий стол\20160425_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кладач\Рабочий стол\20160425_1019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73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6B" w:rsidRDefault="0097336B" w:rsidP="0097336B">
      <w:pPr>
        <w:pStyle w:val="a3"/>
        <w:tabs>
          <w:tab w:val="left" w:pos="3615"/>
        </w:tabs>
        <w:ind w:left="9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</w:p>
    <w:sectPr w:rsidR="0097336B" w:rsidSect="0030750A">
      <w:pgSz w:w="11906" w:h="16838"/>
      <w:pgMar w:top="709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63A73"/>
    <w:multiLevelType w:val="hybridMultilevel"/>
    <w:tmpl w:val="26E8DD64"/>
    <w:lvl w:ilvl="0" w:tplc="2138A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30750A"/>
    <w:rsid w:val="001B0995"/>
    <w:rsid w:val="0030750A"/>
    <w:rsid w:val="00430CA0"/>
    <w:rsid w:val="00506513"/>
    <w:rsid w:val="00563195"/>
    <w:rsid w:val="007553A9"/>
    <w:rsid w:val="007E0FC0"/>
    <w:rsid w:val="00823206"/>
    <w:rsid w:val="008B3413"/>
    <w:rsid w:val="008B6895"/>
    <w:rsid w:val="008C3D48"/>
    <w:rsid w:val="0097336B"/>
    <w:rsid w:val="00B37BE3"/>
    <w:rsid w:val="00C16E56"/>
    <w:rsid w:val="00D44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31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9733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73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9157</Words>
  <Characters>5221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11</cp:revision>
  <cp:lastPrinted>2018-10-29T11:17:00Z</cp:lastPrinted>
  <dcterms:created xsi:type="dcterms:W3CDTF">2018-10-29T11:04:00Z</dcterms:created>
  <dcterms:modified xsi:type="dcterms:W3CDTF">2019-03-07T10:30:00Z</dcterms:modified>
</cp:coreProperties>
</file>